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54" w:rsidRPr="000C1C54" w:rsidRDefault="0009415F" w:rsidP="000C1C54">
      <w:bookmarkStart w:id="0" w:name="_GoBack"/>
      <w:bookmarkEnd w:id="0"/>
      <w:r w:rsidRPr="000C1C54">
        <w:t xml:space="preserve"> </w:t>
      </w:r>
    </w:p>
    <w:tbl>
      <w:tblPr>
        <w:tblStyle w:val="TabloKlavuzu"/>
        <w:tblW w:w="9418" w:type="dxa"/>
        <w:tblLook w:val="04A0" w:firstRow="1" w:lastRow="0" w:firstColumn="1" w:lastColumn="0" w:noHBand="0" w:noVBand="1"/>
      </w:tblPr>
      <w:tblGrid>
        <w:gridCol w:w="1159"/>
        <w:gridCol w:w="3584"/>
        <w:gridCol w:w="1028"/>
        <w:gridCol w:w="3647"/>
      </w:tblGrid>
      <w:tr w:rsidR="000C1C54" w:rsidTr="00FC7922">
        <w:tc>
          <w:tcPr>
            <w:tcW w:w="1159" w:type="dxa"/>
          </w:tcPr>
          <w:p w:rsidR="000C1C54" w:rsidRPr="000C1C54" w:rsidRDefault="000C1C54" w:rsidP="000C1C54">
            <w:pPr>
              <w:rPr>
                <w:b/>
                <w:color w:val="0070C0"/>
              </w:rPr>
            </w:pPr>
            <w:r w:rsidRPr="000C1C54">
              <w:rPr>
                <w:b/>
                <w:color w:val="0070C0"/>
              </w:rPr>
              <w:t>KİMDEN</w:t>
            </w:r>
          </w:p>
        </w:tc>
        <w:tc>
          <w:tcPr>
            <w:tcW w:w="3584" w:type="dxa"/>
          </w:tcPr>
          <w:p w:rsidR="000C1C54" w:rsidRDefault="003A02BE" w:rsidP="000C1C54">
            <w:r>
              <w:t>Seyhun Oğuz</w:t>
            </w:r>
          </w:p>
        </w:tc>
        <w:tc>
          <w:tcPr>
            <w:tcW w:w="1028" w:type="dxa"/>
          </w:tcPr>
          <w:p w:rsidR="000C1C54" w:rsidRPr="000C1C54" w:rsidRDefault="000C1C54" w:rsidP="000C1C54">
            <w:pPr>
              <w:rPr>
                <w:b/>
                <w:color w:val="0070C0"/>
              </w:rPr>
            </w:pPr>
            <w:r w:rsidRPr="000C1C54">
              <w:rPr>
                <w:b/>
                <w:color w:val="0070C0"/>
              </w:rPr>
              <w:t>KİME</w:t>
            </w:r>
          </w:p>
        </w:tc>
        <w:tc>
          <w:tcPr>
            <w:tcW w:w="3647" w:type="dxa"/>
          </w:tcPr>
          <w:p w:rsidR="000C1C54" w:rsidRDefault="00580D4C" w:rsidP="000C1C54">
            <w:r>
              <w:t>Mali Müşavirler Odası Başkanlığı</w:t>
            </w:r>
          </w:p>
        </w:tc>
      </w:tr>
      <w:tr w:rsidR="000C1C54" w:rsidTr="00FC7922">
        <w:tc>
          <w:tcPr>
            <w:tcW w:w="1159" w:type="dxa"/>
          </w:tcPr>
          <w:p w:rsidR="000C1C54" w:rsidRPr="000C1C54" w:rsidRDefault="000C1C54" w:rsidP="000C1C54">
            <w:pPr>
              <w:rPr>
                <w:b/>
                <w:color w:val="0070C0"/>
              </w:rPr>
            </w:pPr>
            <w:r w:rsidRPr="000C1C54">
              <w:rPr>
                <w:b/>
                <w:color w:val="0070C0"/>
              </w:rPr>
              <w:t>OTEL</w:t>
            </w:r>
          </w:p>
        </w:tc>
        <w:tc>
          <w:tcPr>
            <w:tcW w:w="3584" w:type="dxa"/>
          </w:tcPr>
          <w:p w:rsidR="000C1C54" w:rsidRDefault="000C1C54" w:rsidP="000C1C54">
            <w:r>
              <w:t>Adana Garden Business Hotel</w:t>
            </w:r>
          </w:p>
        </w:tc>
        <w:tc>
          <w:tcPr>
            <w:tcW w:w="1028" w:type="dxa"/>
          </w:tcPr>
          <w:p w:rsidR="000C1C54" w:rsidRPr="000C1C54" w:rsidRDefault="000C1C54" w:rsidP="000C1C54">
            <w:pPr>
              <w:rPr>
                <w:b/>
                <w:color w:val="0070C0"/>
              </w:rPr>
            </w:pPr>
            <w:r w:rsidRPr="000C1C54">
              <w:rPr>
                <w:b/>
                <w:color w:val="0070C0"/>
              </w:rPr>
              <w:t>FİRMA</w:t>
            </w:r>
          </w:p>
        </w:tc>
        <w:tc>
          <w:tcPr>
            <w:tcW w:w="3647" w:type="dxa"/>
          </w:tcPr>
          <w:p w:rsidR="000C1C54" w:rsidRDefault="000C1C54" w:rsidP="000C1C54"/>
        </w:tc>
      </w:tr>
      <w:tr w:rsidR="000C1C54" w:rsidTr="00FC7922">
        <w:trPr>
          <w:trHeight w:val="339"/>
        </w:trPr>
        <w:tc>
          <w:tcPr>
            <w:tcW w:w="1159" w:type="dxa"/>
          </w:tcPr>
          <w:p w:rsidR="000C1C54" w:rsidRPr="000C1C54" w:rsidRDefault="000C1C54" w:rsidP="00FC7922">
            <w:pPr>
              <w:jc w:val="center"/>
              <w:rPr>
                <w:b/>
                <w:color w:val="0070C0"/>
              </w:rPr>
            </w:pPr>
            <w:r w:rsidRPr="000C1C54">
              <w:rPr>
                <w:b/>
                <w:color w:val="0070C0"/>
              </w:rPr>
              <w:t>TELEFON</w:t>
            </w:r>
          </w:p>
          <w:p w:rsidR="000C1C54" w:rsidRPr="000C1C54" w:rsidRDefault="000C1C54" w:rsidP="000C1C54">
            <w:pPr>
              <w:rPr>
                <w:b/>
                <w:color w:val="0070C0"/>
              </w:rPr>
            </w:pPr>
          </w:p>
        </w:tc>
        <w:tc>
          <w:tcPr>
            <w:tcW w:w="3584" w:type="dxa"/>
          </w:tcPr>
          <w:p w:rsidR="000C1C54" w:rsidRDefault="003A02BE" w:rsidP="000C1C54">
            <w:r>
              <w:t>0322 459 82 22</w:t>
            </w:r>
          </w:p>
          <w:p w:rsidR="000C1C54" w:rsidRDefault="003A02BE" w:rsidP="000C1C54">
            <w:r>
              <w:t>0541 233 70 74</w:t>
            </w:r>
          </w:p>
        </w:tc>
        <w:tc>
          <w:tcPr>
            <w:tcW w:w="1028" w:type="dxa"/>
          </w:tcPr>
          <w:p w:rsidR="000C1C54" w:rsidRPr="000C1C54" w:rsidRDefault="000C1C54" w:rsidP="000C1C54">
            <w:pPr>
              <w:rPr>
                <w:b/>
                <w:color w:val="0070C0"/>
              </w:rPr>
            </w:pPr>
            <w:r w:rsidRPr="000C1C54">
              <w:rPr>
                <w:b/>
                <w:color w:val="0070C0"/>
              </w:rPr>
              <w:t>TELEFON</w:t>
            </w:r>
          </w:p>
        </w:tc>
        <w:tc>
          <w:tcPr>
            <w:tcW w:w="3647" w:type="dxa"/>
          </w:tcPr>
          <w:p w:rsidR="000C1C54" w:rsidRDefault="000C1C54" w:rsidP="000C1C54"/>
        </w:tc>
      </w:tr>
      <w:tr w:rsidR="000C1C54" w:rsidTr="00FC7922">
        <w:tc>
          <w:tcPr>
            <w:tcW w:w="1159" w:type="dxa"/>
          </w:tcPr>
          <w:p w:rsidR="000C1C54" w:rsidRPr="000C1C54" w:rsidRDefault="000C1C54" w:rsidP="000C1C54">
            <w:pPr>
              <w:rPr>
                <w:b/>
                <w:color w:val="0070C0"/>
              </w:rPr>
            </w:pPr>
            <w:r w:rsidRPr="000C1C54">
              <w:rPr>
                <w:b/>
                <w:color w:val="0070C0"/>
              </w:rPr>
              <w:t>E-MAIL</w:t>
            </w:r>
          </w:p>
        </w:tc>
        <w:tc>
          <w:tcPr>
            <w:tcW w:w="3584" w:type="dxa"/>
          </w:tcPr>
          <w:p w:rsidR="000C1C54" w:rsidRDefault="001B7C07" w:rsidP="000C1C54">
            <w:hyperlink r:id="rId7" w:history="1">
              <w:r w:rsidR="000C1C54" w:rsidRPr="005E4CF4">
                <w:rPr>
                  <w:rStyle w:val="Kpr"/>
                </w:rPr>
                <w:t>satis@adanagardenhotel.com</w:t>
              </w:r>
            </w:hyperlink>
          </w:p>
        </w:tc>
        <w:tc>
          <w:tcPr>
            <w:tcW w:w="1028" w:type="dxa"/>
          </w:tcPr>
          <w:p w:rsidR="000C1C54" w:rsidRPr="000C1C54" w:rsidRDefault="000C1C54" w:rsidP="000C1C54">
            <w:pPr>
              <w:rPr>
                <w:b/>
                <w:color w:val="0070C0"/>
              </w:rPr>
            </w:pPr>
            <w:r w:rsidRPr="000C1C54">
              <w:rPr>
                <w:b/>
                <w:color w:val="0070C0"/>
              </w:rPr>
              <w:t>E-MAIL</w:t>
            </w:r>
          </w:p>
        </w:tc>
        <w:tc>
          <w:tcPr>
            <w:tcW w:w="3647" w:type="dxa"/>
          </w:tcPr>
          <w:p w:rsidR="000C1C54" w:rsidRDefault="000C1C54" w:rsidP="000C1C54"/>
        </w:tc>
      </w:tr>
      <w:tr w:rsidR="000C1C54" w:rsidTr="00FC7922">
        <w:tc>
          <w:tcPr>
            <w:tcW w:w="1159" w:type="dxa"/>
          </w:tcPr>
          <w:p w:rsidR="000C1C54" w:rsidRPr="000C1C54" w:rsidRDefault="000C1C54" w:rsidP="000C1C54">
            <w:pPr>
              <w:rPr>
                <w:b/>
                <w:color w:val="0070C0"/>
              </w:rPr>
            </w:pPr>
            <w:r w:rsidRPr="000C1C54">
              <w:rPr>
                <w:b/>
                <w:color w:val="0070C0"/>
              </w:rPr>
              <w:t>KONU</w:t>
            </w:r>
          </w:p>
        </w:tc>
        <w:tc>
          <w:tcPr>
            <w:tcW w:w="3584" w:type="dxa"/>
          </w:tcPr>
          <w:p w:rsidR="000C1C54" w:rsidRDefault="00580D4C" w:rsidP="000C1C54">
            <w:r>
              <w:t>2023</w:t>
            </w:r>
            <w:r w:rsidR="003A02BE">
              <w:t xml:space="preserve"> </w:t>
            </w:r>
            <w:r>
              <w:t xml:space="preserve">Ocak Ayı </w:t>
            </w:r>
            <w:r w:rsidR="000C1C54">
              <w:t>Konaklamaları Hk.</w:t>
            </w:r>
          </w:p>
        </w:tc>
        <w:tc>
          <w:tcPr>
            <w:tcW w:w="1028" w:type="dxa"/>
          </w:tcPr>
          <w:p w:rsidR="000C1C54" w:rsidRPr="000C1C54" w:rsidRDefault="000C1C54" w:rsidP="000C1C54">
            <w:pPr>
              <w:rPr>
                <w:b/>
                <w:color w:val="0070C0"/>
              </w:rPr>
            </w:pPr>
            <w:r w:rsidRPr="000C1C54">
              <w:rPr>
                <w:b/>
                <w:color w:val="0070C0"/>
              </w:rPr>
              <w:t>TARİH</w:t>
            </w:r>
          </w:p>
        </w:tc>
        <w:tc>
          <w:tcPr>
            <w:tcW w:w="3647" w:type="dxa"/>
          </w:tcPr>
          <w:p w:rsidR="000C1C54" w:rsidRDefault="003A02BE" w:rsidP="000C1C54">
            <w:r>
              <w:t>01.12.2022</w:t>
            </w:r>
          </w:p>
        </w:tc>
      </w:tr>
    </w:tbl>
    <w:p w:rsidR="000C1C54" w:rsidRDefault="000C1C54" w:rsidP="000C1C54"/>
    <w:p w:rsidR="000C1C54" w:rsidRDefault="003A02BE" w:rsidP="000C1C54">
      <w:r>
        <w:t xml:space="preserve">Sayın </w:t>
      </w:r>
      <w:r w:rsidR="00580D4C">
        <w:t xml:space="preserve"> Mali Müşavirler Odası Başkanlığı ;</w:t>
      </w:r>
    </w:p>
    <w:p w:rsidR="000C1C54" w:rsidRDefault="00990444" w:rsidP="000C1C54">
      <w:r>
        <w:tab/>
      </w:r>
      <w:r w:rsidR="000C1C54">
        <w:t xml:space="preserve">Öncelikle, </w:t>
      </w:r>
      <w:r w:rsidR="000C1C54" w:rsidRPr="000C1C54">
        <w:rPr>
          <w:b/>
        </w:rPr>
        <w:t xml:space="preserve">Adana Garden Business Hotel </w:t>
      </w:r>
      <w:r w:rsidR="000C1C54">
        <w:t>olarak sizleri ve misafirlerinizi ağırlamaktan memnuniyet duyacağımızı belirtmek isteriz.</w:t>
      </w:r>
    </w:p>
    <w:p w:rsidR="000C1C54" w:rsidRDefault="00990444" w:rsidP="00990444">
      <w:r>
        <w:tab/>
      </w:r>
      <w:r w:rsidR="000C1C54">
        <w:t>Aşağıda tarafınıza uygulayacağımız özel fiyatlarımızı bilgilerinize sunarız.</w:t>
      </w:r>
    </w:p>
    <w:tbl>
      <w:tblPr>
        <w:tblW w:w="9195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035"/>
      </w:tblGrid>
      <w:tr w:rsidR="000C1C54" w:rsidTr="00673BB5">
        <w:trPr>
          <w:trHeight w:val="315"/>
        </w:trPr>
        <w:tc>
          <w:tcPr>
            <w:tcW w:w="160" w:type="dxa"/>
          </w:tcPr>
          <w:p w:rsidR="000C1C54" w:rsidRPr="00990444" w:rsidRDefault="000C1C54" w:rsidP="00580D4C">
            <w:pPr>
              <w:rPr>
                <w:b/>
                <w:color w:val="0070C0"/>
              </w:rPr>
            </w:pPr>
          </w:p>
        </w:tc>
        <w:tc>
          <w:tcPr>
            <w:tcW w:w="9035" w:type="dxa"/>
          </w:tcPr>
          <w:p w:rsidR="000C1C54" w:rsidRPr="00990444" w:rsidRDefault="00990444" w:rsidP="00990444">
            <w:pPr>
              <w:jc w:val="center"/>
              <w:rPr>
                <w:b/>
                <w:color w:val="0070C0"/>
              </w:rPr>
            </w:pPr>
            <w:r w:rsidRPr="00990444">
              <w:rPr>
                <w:b/>
                <w:color w:val="0070C0"/>
              </w:rPr>
              <w:t>SİZE UYGULAYACAĞIMIZ ÖZEL FİYATLAR</w:t>
            </w:r>
          </w:p>
        </w:tc>
      </w:tr>
      <w:tr w:rsidR="000C1C54" w:rsidTr="00673BB5">
        <w:trPr>
          <w:trHeight w:val="510"/>
        </w:trPr>
        <w:tc>
          <w:tcPr>
            <w:tcW w:w="160" w:type="dxa"/>
          </w:tcPr>
          <w:p w:rsidR="000C1C54" w:rsidRDefault="000C1C54" w:rsidP="00990444">
            <w:pPr>
              <w:jc w:val="center"/>
            </w:pPr>
          </w:p>
        </w:tc>
        <w:tc>
          <w:tcPr>
            <w:tcW w:w="9035" w:type="dxa"/>
          </w:tcPr>
          <w:p w:rsidR="000C1C54" w:rsidRDefault="00990444" w:rsidP="00990444">
            <w:pPr>
              <w:jc w:val="center"/>
            </w:pPr>
            <w:r w:rsidRPr="00990444">
              <w:rPr>
                <w:b/>
                <w:color w:val="0070C0"/>
              </w:rPr>
              <w:t>SINGLE :</w:t>
            </w:r>
            <w:r w:rsidR="00580D4C">
              <w:rPr>
                <w:b/>
                <w:color w:val="0070C0"/>
              </w:rPr>
              <w:t xml:space="preserve"> </w:t>
            </w:r>
            <w:r w:rsidR="00580D4C" w:rsidRPr="00580D4C">
              <w:rPr>
                <w:b/>
                <w:color w:val="000000" w:themeColor="text1"/>
              </w:rPr>
              <w:t>600</w:t>
            </w:r>
            <w:r w:rsidRPr="00580D4C">
              <w:rPr>
                <w:color w:val="000000" w:themeColor="text1"/>
              </w:rPr>
              <w:t xml:space="preserve">  TL</w:t>
            </w:r>
          </w:p>
        </w:tc>
      </w:tr>
      <w:tr w:rsidR="000C1C54" w:rsidTr="00673BB5">
        <w:trPr>
          <w:trHeight w:val="525"/>
        </w:trPr>
        <w:tc>
          <w:tcPr>
            <w:tcW w:w="160" w:type="dxa"/>
          </w:tcPr>
          <w:p w:rsidR="000C1C54" w:rsidRDefault="000C1C54" w:rsidP="00990444">
            <w:pPr>
              <w:jc w:val="center"/>
            </w:pPr>
          </w:p>
        </w:tc>
        <w:tc>
          <w:tcPr>
            <w:tcW w:w="9035" w:type="dxa"/>
          </w:tcPr>
          <w:p w:rsidR="000C1C54" w:rsidRDefault="00990444" w:rsidP="00990444">
            <w:pPr>
              <w:jc w:val="center"/>
            </w:pPr>
            <w:r w:rsidRPr="00990444">
              <w:rPr>
                <w:b/>
                <w:color w:val="0070C0"/>
              </w:rPr>
              <w:t>DOUBLE :</w:t>
            </w:r>
            <w:r w:rsidR="00580D4C">
              <w:rPr>
                <w:b/>
                <w:color w:val="0070C0"/>
              </w:rPr>
              <w:t xml:space="preserve"> </w:t>
            </w:r>
            <w:r w:rsidR="00580D4C" w:rsidRPr="00580D4C">
              <w:rPr>
                <w:b/>
                <w:color w:val="000000" w:themeColor="text1"/>
              </w:rPr>
              <w:t>800</w:t>
            </w:r>
            <w:r w:rsidRPr="00580D4C">
              <w:rPr>
                <w:color w:val="000000" w:themeColor="text1"/>
              </w:rPr>
              <w:t xml:space="preserve">  TL</w:t>
            </w:r>
          </w:p>
        </w:tc>
      </w:tr>
      <w:tr w:rsidR="000C1C54" w:rsidTr="00673BB5">
        <w:trPr>
          <w:trHeight w:val="435"/>
        </w:trPr>
        <w:tc>
          <w:tcPr>
            <w:tcW w:w="160" w:type="dxa"/>
          </w:tcPr>
          <w:p w:rsidR="000C1C54" w:rsidRDefault="000C1C54" w:rsidP="00990444">
            <w:pPr>
              <w:jc w:val="center"/>
            </w:pPr>
          </w:p>
        </w:tc>
        <w:tc>
          <w:tcPr>
            <w:tcW w:w="9035" w:type="dxa"/>
          </w:tcPr>
          <w:p w:rsidR="000C1C54" w:rsidRDefault="00990444" w:rsidP="00990444">
            <w:pPr>
              <w:jc w:val="center"/>
            </w:pPr>
            <w:r w:rsidRPr="00990444">
              <w:rPr>
                <w:b/>
                <w:color w:val="0070C0"/>
              </w:rPr>
              <w:t>TRIPLE :</w:t>
            </w:r>
            <w:r w:rsidR="00580D4C">
              <w:rPr>
                <w:b/>
                <w:color w:val="0070C0"/>
              </w:rPr>
              <w:t xml:space="preserve"> </w:t>
            </w:r>
            <w:r w:rsidR="00580D4C" w:rsidRPr="00580D4C">
              <w:rPr>
                <w:b/>
                <w:color w:val="000000" w:themeColor="text1"/>
              </w:rPr>
              <w:t>1000</w:t>
            </w:r>
            <w:r w:rsidRPr="00580D4C">
              <w:rPr>
                <w:color w:val="000000" w:themeColor="text1"/>
              </w:rPr>
              <w:t xml:space="preserve"> TL</w:t>
            </w:r>
          </w:p>
        </w:tc>
      </w:tr>
      <w:tr w:rsidR="000C1C54" w:rsidTr="00673BB5">
        <w:trPr>
          <w:trHeight w:val="420"/>
        </w:trPr>
        <w:tc>
          <w:tcPr>
            <w:tcW w:w="9195" w:type="dxa"/>
            <w:gridSpan w:val="2"/>
          </w:tcPr>
          <w:p w:rsidR="00990444" w:rsidRPr="00990444" w:rsidRDefault="00990444" w:rsidP="00990444">
            <w:pPr>
              <w:spacing w:before="120" w:line="360" w:lineRule="auto"/>
              <w:jc w:val="center"/>
              <w:rPr>
                <w:b/>
              </w:rPr>
            </w:pPr>
            <w:r w:rsidRPr="00990444">
              <w:rPr>
                <w:b/>
                <w:color w:val="0070C0"/>
              </w:rPr>
              <w:t>Oda fiyatlarımıza Açık Büfe Kahvaltı ve %8 K.D.V. dahildir.</w:t>
            </w:r>
          </w:p>
        </w:tc>
      </w:tr>
    </w:tbl>
    <w:p w:rsidR="00990444" w:rsidRDefault="00990444" w:rsidP="00990444">
      <w:r>
        <w:t>Fiyatlarımız net ve komisyonsuzdur.</w:t>
      </w:r>
    </w:p>
    <w:p w:rsidR="00990444" w:rsidRDefault="00990444" w:rsidP="00990444">
      <w:r>
        <w:t>*Ebeveynleri ile aynı odada kalmak şartı ile 0-6 yaş çocuklar ücretsiz , 6-12 yaş çocuklar %50 indirimlidir.</w:t>
      </w:r>
    </w:p>
    <w:p w:rsidR="00990444" w:rsidRDefault="00990444" w:rsidP="00990444">
      <w:r>
        <w:t>*Garanti altına alınmış rezervasyonun saat 16.00’dan önce yazılı olarak iptal edilmemesi ya da misafirin otele giriş yapmaması durumunda ilk gece ücreti “No-Show” ücreti olarak şirketinize fatura edilecektir.</w:t>
      </w:r>
    </w:p>
    <w:p w:rsidR="00990444" w:rsidRDefault="00990444" w:rsidP="00990444">
      <w:r>
        <w:t>*Şirket misafirlerine ait konaklama bede</w:t>
      </w:r>
      <w:r w:rsidR="00FC7922">
        <w:t>lleri ve aksi belirtilmedikçe eks</w:t>
      </w:r>
      <w:r>
        <w:t>tra harcama bedelleri misafirin otelden ay</w:t>
      </w:r>
      <w:r w:rsidR="00FC7922">
        <w:t xml:space="preserve">rılmadan önce peşin ödeme, mail </w:t>
      </w:r>
      <w:r>
        <w:t>order veya otel banka hesabına transfer yapılacaktır. Kredili çalışma talepleriniz için lütfen Satış  departmanımızla iletişime geçiniz.</w:t>
      </w:r>
    </w:p>
    <w:p w:rsidR="00990444" w:rsidRDefault="00990444" w:rsidP="00990444">
      <w:r>
        <w:t>Yukarıdaki fiyatların geçerli olabilmesi için, bu anlaşmanın Şirket kaşesi ile onaylanıp yetkili kişi tarafından imzalanarak, otelimize mail olarak geri gönderilmesi rica olunur.</w:t>
      </w:r>
    </w:p>
    <w:p w:rsidR="00990444" w:rsidRDefault="00990444" w:rsidP="00990444">
      <w:r>
        <w:t>İfade</w:t>
      </w:r>
      <w:r w:rsidR="00580D4C">
        <w:t xml:space="preserve"> edilen fiyatlar, </w:t>
      </w:r>
      <w:r w:rsidR="00580D4C" w:rsidRPr="00400FF3">
        <w:rPr>
          <w:b/>
          <w:u w:val="single"/>
        </w:rPr>
        <w:t>31 OCAK 2023</w:t>
      </w:r>
      <w:r>
        <w:t xml:space="preserve"> tarihine kadar geçerli olacaktır.</w:t>
      </w:r>
    </w:p>
    <w:p w:rsidR="00990444" w:rsidRPr="000C1C54" w:rsidRDefault="00990444" w:rsidP="00990444"/>
    <w:sectPr w:rsidR="00990444" w:rsidRPr="000C1C54" w:rsidSect="00951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C07" w:rsidRDefault="001B7C07" w:rsidP="009C2F63">
      <w:pPr>
        <w:spacing w:after="0" w:line="240" w:lineRule="auto"/>
      </w:pPr>
      <w:r>
        <w:separator/>
      </w:r>
    </w:p>
  </w:endnote>
  <w:endnote w:type="continuationSeparator" w:id="0">
    <w:p w:rsidR="001B7C07" w:rsidRDefault="001B7C07" w:rsidP="009C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019" w:rsidRDefault="00E100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6C" w:rsidRPr="0095196C" w:rsidRDefault="0095196C" w:rsidP="0095196C">
    <w:pPr>
      <w:pStyle w:val="AltBilgi"/>
      <w:jc w:val="center"/>
      <w:rPr>
        <w:b/>
      </w:rPr>
    </w:pPr>
    <w:r w:rsidRPr="0095196C">
      <w:rPr>
        <w:b/>
      </w:rPr>
      <w:t>ADRES :  REŞATBEY MAHALLESİ  62013 SOKAK NO: 35 01120 SEYHAN / ADANA</w:t>
    </w:r>
  </w:p>
  <w:p w:rsidR="0095196C" w:rsidRPr="0095196C" w:rsidRDefault="0095196C" w:rsidP="0095196C">
    <w:pPr>
      <w:pStyle w:val="AltBilgi"/>
      <w:jc w:val="center"/>
      <w:rPr>
        <w:b/>
      </w:rPr>
    </w:pPr>
    <w:r w:rsidRPr="0095196C">
      <w:rPr>
        <w:b/>
      </w:rPr>
      <w:t xml:space="preserve">TEL :  0322 459 8222 / 889 0080   </w:t>
    </w:r>
    <w:r w:rsidR="00E10019">
      <w:rPr>
        <w:b/>
      </w:rPr>
      <w:t xml:space="preserve"> </w:t>
    </w:r>
    <w:r w:rsidRPr="0095196C">
      <w:rPr>
        <w:b/>
      </w:rPr>
      <w:tab/>
      <w:t>GSM : 0551 410 7108</w:t>
    </w:r>
    <w:r w:rsidR="00E10019">
      <w:rPr>
        <w:b/>
      </w:rPr>
      <w:t xml:space="preserve">    </w:t>
    </w:r>
    <w:r w:rsidRPr="0095196C">
      <w:rPr>
        <w:b/>
      </w:rPr>
      <w:t>FAX : 0322 459 6513</w:t>
    </w:r>
  </w:p>
  <w:p w:rsidR="0095196C" w:rsidRPr="0095196C" w:rsidRDefault="0095196C" w:rsidP="0095196C">
    <w:pPr>
      <w:pStyle w:val="AltBilgi"/>
      <w:jc w:val="center"/>
      <w:rPr>
        <w:b/>
      </w:rPr>
    </w:pPr>
    <w:r w:rsidRPr="0095196C">
      <w:rPr>
        <w:b/>
      </w:rPr>
      <w:t>E POSTA :  satis@adanagardenhotel.com</w:t>
    </w:r>
  </w:p>
  <w:p w:rsidR="0095196C" w:rsidRDefault="0095196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019" w:rsidRDefault="00E100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C07" w:rsidRDefault="001B7C07" w:rsidP="009C2F63">
      <w:pPr>
        <w:spacing w:after="0" w:line="240" w:lineRule="auto"/>
      </w:pPr>
      <w:r>
        <w:separator/>
      </w:r>
    </w:p>
  </w:footnote>
  <w:footnote w:type="continuationSeparator" w:id="0">
    <w:p w:rsidR="001B7C07" w:rsidRDefault="001B7C07" w:rsidP="009C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6C" w:rsidRDefault="00600EB8">
    <w:pPr>
      <w:pStyle w:val="stBilgi"/>
    </w:pPr>
    <w:r>
      <w:rPr>
        <w:noProof/>
        <w:lang w:eastAsia="tr-TR"/>
      </w:rPr>
      <w:drawing>
        <wp:inline distT="0" distB="0" distL="0" distR="0">
          <wp:extent cx="5753100" cy="3840480"/>
          <wp:effectExtent l="0" t="0" r="0" b="7620"/>
          <wp:docPr id="4" name="Resim 1" descr="Adana Garden yeni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na Garden yeni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84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>
          <wp:extent cx="5753100" cy="3840480"/>
          <wp:effectExtent l="0" t="0" r="0" b="7620"/>
          <wp:docPr id="2" name="Resim 2" descr="Adana Garden yeni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ana Garden yeni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84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>
          <wp:extent cx="5753100" cy="3840480"/>
          <wp:effectExtent l="0" t="0" r="0" b="7620"/>
          <wp:docPr id="1" name="Resim 3" descr="Adana Garden yeni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ana Garden yeni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84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63" w:rsidRDefault="0095196C" w:rsidP="009C2F63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5D0C22D5" wp14:editId="35A120DE">
          <wp:extent cx="5759467" cy="1085850"/>
          <wp:effectExtent l="0" t="0" r="0" b="0"/>
          <wp:docPr id="3" name="Resim 3" descr="D:\Adana Garden Hotel\Desktop\Adana Garden yeni logo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Adana Garden Hotel\Desktop\Adana Garden yeni logo-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85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019" w:rsidRDefault="00E100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0D1F"/>
    <w:multiLevelType w:val="multilevel"/>
    <w:tmpl w:val="2B7A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166FA"/>
    <w:multiLevelType w:val="multilevel"/>
    <w:tmpl w:val="AA64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A3ABC"/>
    <w:multiLevelType w:val="multilevel"/>
    <w:tmpl w:val="D744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7D577B"/>
    <w:multiLevelType w:val="multilevel"/>
    <w:tmpl w:val="ADD4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F9"/>
    <w:rsid w:val="0009415F"/>
    <w:rsid w:val="000C1C54"/>
    <w:rsid w:val="001064D6"/>
    <w:rsid w:val="0019182A"/>
    <w:rsid w:val="001B7C07"/>
    <w:rsid w:val="0025471D"/>
    <w:rsid w:val="003A02BE"/>
    <w:rsid w:val="00400FF3"/>
    <w:rsid w:val="004957D8"/>
    <w:rsid w:val="004E7C2F"/>
    <w:rsid w:val="00504F8E"/>
    <w:rsid w:val="00580D4C"/>
    <w:rsid w:val="00600EB8"/>
    <w:rsid w:val="00605532"/>
    <w:rsid w:val="00673BB5"/>
    <w:rsid w:val="00780D31"/>
    <w:rsid w:val="007D5E38"/>
    <w:rsid w:val="007F7B4E"/>
    <w:rsid w:val="0095196C"/>
    <w:rsid w:val="00990444"/>
    <w:rsid w:val="009C2F63"/>
    <w:rsid w:val="00A82D5B"/>
    <w:rsid w:val="00A8656A"/>
    <w:rsid w:val="00C77E39"/>
    <w:rsid w:val="00D37C70"/>
    <w:rsid w:val="00D71AF9"/>
    <w:rsid w:val="00DA1A42"/>
    <w:rsid w:val="00E10019"/>
    <w:rsid w:val="00E82A4E"/>
    <w:rsid w:val="00FB0323"/>
    <w:rsid w:val="00FC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2CC74E-0A16-446F-BDAC-568247BF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C2F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C2F6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distance-in-time">
    <w:name w:val="distance-in-time"/>
    <w:basedOn w:val="VarsaylanParagrafYazTipi"/>
    <w:rsid w:val="009C2F63"/>
  </w:style>
  <w:style w:type="paragraph" w:styleId="ListeParagraf">
    <w:name w:val="List Paragraph"/>
    <w:basedOn w:val="Normal"/>
    <w:uiPriority w:val="34"/>
    <w:qFormat/>
    <w:rsid w:val="009C2F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C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2F63"/>
  </w:style>
  <w:style w:type="paragraph" w:styleId="AltBilgi">
    <w:name w:val="footer"/>
    <w:basedOn w:val="Normal"/>
    <w:link w:val="AltBilgiChar"/>
    <w:uiPriority w:val="99"/>
    <w:unhideWhenUsed/>
    <w:rsid w:val="009C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2F63"/>
  </w:style>
  <w:style w:type="paragraph" w:styleId="BalonMetni">
    <w:name w:val="Balloon Text"/>
    <w:basedOn w:val="Normal"/>
    <w:link w:val="BalonMetniChar"/>
    <w:uiPriority w:val="99"/>
    <w:semiHidden/>
    <w:unhideWhenUsed/>
    <w:rsid w:val="009C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2F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5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9519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951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0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6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tis@adanagardenhote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Adana Garden Hotel</dc:creator>
  <cp:lastModifiedBy>Windows Kullanıcısı</cp:lastModifiedBy>
  <cp:revision>2</cp:revision>
  <cp:lastPrinted>2019-04-08T08:18:00Z</cp:lastPrinted>
  <dcterms:created xsi:type="dcterms:W3CDTF">2022-12-02T07:19:00Z</dcterms:created>
  <dcterms:modified xsi:type="dcterms:W3CDTF">2022-12-02T07:19:00Z</dcterms:modified>
</cp:coreProperties>
</file>