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867B" w14:textId="77777777" w:rsidR="00457F26" w:rsidRPr="00A56271" w:rsidRDefault="00457F26" w:rsidP="00F96E26">
      <w:pPr>
        <w:spacing w:after="0" w:line="240" w:lineRule="auto"/>
        <w:rPr>
          <w:rFonts w:ascii="Arial" w:hAnsi="Arial" w:cs="Arial"/>
          <w:color w:val="000000" w:themeColor="text1"/>
          <w:sz w:val="34"/>
          <w:szCs w:val="34"/>
        </w:rPr>
      </w:pPr>
      <w:r w:rsidRPr="00A56271">
        <w:rPr>
          <w:rFonts w:ascii="Arial" w:hAnsi="Arial" w:cs="Arial"/>
          <w:color w:val="000000" w:themeColor="text1"/>
          <w:sz w:val="34"/>
          <w:szCs w:val="34"/>
        </w:rPr>
        <w:t>Sayın Divan,</w:t>
      </w:r>
      <w:r w:rsidRPr="00A56271">
        <w:rPr>
          <w:rFonts w:ascii="Arial" w:hAnsi="Arial" w:cs="Arial"/>
          <w:color w:val="000000" w:themeColor="text1"/>
          <w:sz w:val="34"/>
          <w:szCs w:val="34"/>
        </w:rPr>
        <w:br/>
        <w:t>Değerli Meslektaşlarım,</w:t>
      </w:r>
      <w:r w:rsidRPr="00A56271">
        <w:rPr>
          <w:rFonts w:ascii="Arial" w:hAnsi="Arial" w:cs="Arial"/>
          <w:color w:val="000000" w:themeColor="text1"/>
          <w:sz w:val="34"/>
          <w:szCs w:val="34"/>
        </w:rPr>
        <w:br/>
        <w:t>Kıymetli Misafirler,</w:t>
      </w:r>
    </w:p>
    <w:p w14:paraId="684A5C35" w14:textId="77777777" w:rsidR="00F96E26" w:rsidRPr="00A56271" w:rsidRDefault="00F96E26" w:rsidP="00F96E26">
      <w:pPr>
        <w:spacing w:after="0" w:line="240" w:lineRule="auto"/>
        <w:rPr>
          <w:rFonts w:ascii="Arial" w:hAnsi="Arial" w:cs="Arial"/>
          <w:color w:val="000000" w:themeColor="text1"/>
          <w:sz w:val="34"/>
          <w:szCs w:val="34"/>
        </w:rPr>
      </w:pPr>
    </w:p>
    <w:p w14:paraId="71417435" w14:textId="58FFA673" w:rsidR="006F1D9E" w:rsidRPr="00A56271" w:rsidRDefault="006F1D9E"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Bugün burada, genel kurul</w:t>
      </w:r>
      <w:r w:rsidR="00457F26" w:rsidRPr="00A56271">
        <w:rPr>
          <w:rFonts w:ascii="Arial" w:hAnsi="Arial" w:cs="Arial"/>
          <w:color w:val="000000" w:themeColor="text1"/>
          <w:sz w:val="34"/>
          <w:szCs w:val="34"/>
        </w:rPr>
        <w:t>umuzun</w:t>
      </w:r>
      <w:r w:rsidRPr="00A56271">
        <w:rPr>
          <w:rFonts w:ascii="Arial" w:hAnsi="Arial" w:cs="Arial"/>
          <w:color w:val="000000" w:themeColor="text1"/>
          <w:sz w:val="34"/>
          <w:szCs w:val="34"/>
        </w:rPr>
        <w:t xml:space="preserve"> toplantısı vesilesiyle bir ara</w:t>
      </w:r>
      <w:r w:rsidR="00112D6B" w:rsidRPr="00A56271">
        <w:rPr>
          <w:rFonts w:ascii="Arial" w:hAnsi="Arial" w:cs="Arial"/>
          <w:color w:val="000000" w:themeColor="text1"/>
          <w:sz w:val="34"/>
          <w:szCs w:val="34"/>
        </w:rPr>
        <w:t>dayız.</w:t>
      </w:r>
      <w:r w:rsidRPr="00A56271">
        <w:rPr>
          <w:rFonts w:ascii="Arial" w:hAnsi="Arial" w:cs="Arial"/>
          <w:color w:val="000000" w:themeColor="text1"/>
          <w:sz w:val="34"/>
          <w:szCs w:val="34"/>
        </w:rPr>
        <w:t xml:space="preserve"> Ama bu sadece bir toplantı değil; yıllardır omuz omuza yürüdüğümüz, aynı sorumluluğu taşıdığımız, aynı </w:t>
      </w:r>
      <w:r w:rsidR="00112D6B" w:rsidRPr="00A56271">
        <w:rPr>
          <w:rFonts w:ascii="Arial" w:hAnsi="Arial" w:cs="Arial"/>
          <w:color w:val="000000" w:themeColor="text1"/>
          <w:sz w:val="34"/>
          <w:szCs w:val="34"/>
        </w:rPr>
        <w:t xml:space="preserve">havayı soluduğumuz, aynı </w:t>
      </w:r>
      <w:r w:rsidRPr="00A56271">
        <w:rPr>
          <w:rFonts w:ascii="Arial" w:hAnsi="Arial" w:cs="Arial"/>
          <w:color w:val="000000" w:themeColor="text1"/>
          <w:sz w:val="34"/>
          <w:szCs w:val="34"/>
        </w:rPr>
        <w:t>kaygıları paylaştığımız</w:t>
      </w:r>
      <w:r w:rsidR="00112D6B" w:rsidRPr="00A56271">
        <w:rPr>
          <w:rFonts w:ascii="Arial" w:hAnsi="Arial" w:cs="Arial"/>
          <w:color w:val="000000" w:themeColor="text1"/>
          <w:sz w:val="34"/>
          <w:szCs w:val="34"/>
        </w:rPr>
        <w:t xml:space="preserve"> kariyer mesleğin </w:t>
      </w:r>
      <w:r w:rsidR="00260434" w:rsidRPr="00A56271">
        <w:rPr>
          <w:rFonts w:ascii="Arial" w:hAnsi="Arial" w:cs="Arial"/>
          <w:color w:val="000000" w:themeColor="text1"/>
          <w:sz w:val="34"/>
          <w:szCs w:val="34"/>
        </w:rPr>
        <w:t xml:space="preserve">sahibi </w:t>
      </w:r>
      <w:r w:rsidR="00112D6B" w:rsidRPr="00A56271">
        <w:rPr>
          <w:rFonts w:ascii="Arial" w:hAnsi="Arial" w:cs="Arial"/>
          <w:color w:val="000000" w:themeColor="text1"/>
          <w:sz w:val="34"/>
          <w:szCs w:val="34"/>
        </w:rPr>
        <w:t xml:space="preserve">meslektaşların </w:t>
      </w:r>
      <w:r w:rsidRPr="00A56271">
        <w:rPr>
          <w:rFonts w:ascii="Arial" w:hAnsi="Arial" w:cs="Arial"/>
          <w:color w:val="000000" w:themeColor="text1"/>
          <w:sz w:val="34"/>
          <w:szCs w:val="34"/>
        </w:rPr>
        <w:t xml:space="preserve">buluşması. </w:t>
      </w:r>
      <w:r w:rsidR="00457F26" w:rsidRPr="00A56271">
        <w:rPr>
          <w:rFonts w:ascii="Arial" w:hAnsi="Arial" w:cs="Arial"/>
          <w:color w:val="000000" w:themeColor="text1"/>
          <w:sz w:val="34"/>
          <w:szCs w:val="34"/>
        </w:rPr>
        <w:t>Genel kurulumuz</w:t>
      </w:r>
      <w:r w:rsidRPr="00A56271">
        <w:rPr>
          <w:rFonts w:ascii="Arial" w:hAnsi="Arial" w:cs="Arial"/>
          <w:color w:val="000000" w:themeColor="text1"/>
          <w:sz w:val="34"/>
          <w:szCs w:val="34"/>
        </w:rPr>
        <w:t>, sadece kararların alınacağı değil, aynı zamanda birlikte düşündüğümüz, birlikte ürettiğimiz bir yer.</w:t>
      </w:r>
      <w:r w:rsidR="00457F26" w:rsidRPr="00A56271">
        <w:rPr>
          <w:rFonts w:ascii="Arial" w:hAnsi="Arial" w:cs="Arial"/>
          <w:color w:val="000000" w:themeColor="text1"/>
          <w:sz w:val="34"/>
          <w:szCs w:val="34"/>
        </w:rPr>
        <w:t xml:space="preserve"> </w:t>
      </w:r>
    </w:p>
    <w:p w14:paraId="79E24244" w14:textId="77777777" w:rsidR="00F96E26" w:rsidRPr="00A56271" w:rsidRDefault="00F96E26" w:rsidP="00F96E26">
      <w:pPr>
        <w:spacing w:after="0" w:line="240" w:lineRule="auto"/>
        <w:jc w:val="both"/>
        <w:rPr>
          <w:rFonts w:ascii="Arial" w:hAnsi="Arial" w:cs="Arial"/>
          <w:color w:val="000000" w:themeColor="text1"/>
          <w:sz w:val="34"/>
          <w:szCs w:val="34"/>
        </w:rPr>
      </w:pPr>
    </w:p>
    <w:p w14:paraId="0C2E65AE" w14:textId="4C31BC9F" w:rsidR="00457F26" w:rsidRPr="00A56271" w:rsidRDefault="00457F26"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Bunun yanında mesleğimizin geleceğine dair sorumluluğumuzu</w:t>
      </w:r>
      <w:r w:rsidR="00260434" w:rsidRPr="00A56271">
        <w:rPr>
          <w:rFonts w:ascii="Arial" w:hAnsi="Arial" w:cs="Arial"/>
          <w:color w:val="000000" w:themeColor="text1"/>
          <w:sz w:val="34"/>
          <w:szCs w:val="34"/>
        </w:rPr>
        <w:t>n</w:t>
      </w:r>
      <w:r w:rsidRPr="00A56271">
        <w:rPr>
          <w:rFonts w:ascii="Arial" w:hAnsi="Arial" w:cs="Arial"/>
          <w:color w:val="000000" w:themeColor="text1"/>
          <w:sz w:val="34"/>
          <w:szCs w:val="34"/>
        </w:rPr>
        <w:t xml:space="preserve"> </w:t>
      </w:r>
      <w:r w:rsidR="00260434" w:rsidRPr="00A56271">
        <w:rPr>
          <w:rFonts w:ascii="Arial" w:hAnsi="Arial" w:cs="Arial"/>
          <w:color w:val="000000" w:themeColor="text1"/>
          <w:sz w:val="34"/>
          <w:szCs w:val="34"/>
        </w:rPr>
        <w:t>bilincinde</w:t>
      </w:r>
      <w:r w:rsidRPr="00A56271">
        <w:rPr>
          <w:rFonts w:ascii="Arial" w:hAnsi="Arial" w:cs="Arial"/>
          <w:color w:val="000000" w:themeColor="text1"/>
          <w:sz w:val="34"/>
          <w:szCs w:val="34"/>
        </w:rPr>
        <w:t>, ortak akılla yol haritamızı çiz</w:t>
      </w:r>
      <w:r w:rsidR="00112D6B" w:rsidRPr="00A56271">
        <w:rPr>
          <w:rFonts w:ascii="Arial" w:hAnsi="Arial" w:cs="Arial"/>
          <w:color w:val="000000" w:themeColor="text1"/>
          <w:sz w:val="34"/>
          <w:szCs w:val="34"/>
        </w:rPr>
        <w:t xml:space="preserve">meye devam edeceğiz. </w:t>
      </w:r>
      <w:r w:rsidRPr="00A56271">
        <w:rPr>
          <w:rFonts w:ascii="Arial" w:hAnsi="Arial" w:cs="Arial"/>
          <w:color w:val="000000" w:themeColor="text1"/>
          <w:sz w:val="34"/>
          <w:szCs w:val="34"/>
        </w:rPr>
        <w:t xml:space="preserve"> Geçmişin birikimini bugünün tecrübesiyle harmanlayarak, geleceğe daha güçlü adımlarla ilerleme kararlılığımızı </w:t>
      </w:r>
      <w:r w:rsidR="00112D6B" w:rsidRPr="00A56271">
        <w:rPr>
          <w:rFonts w:ascii="Arial" w:hAnsi="Arial" w:cs="Arial"/>
          <w:color w:val="000000" w:themeColor="text1"/>
          <w:sz w:val="34"/>
          <w:szCs w:val="34"/>
        </w:rPr>
        <w:t>yineliyoruz.</w:t>
      </w:r>
    </w:p>
    <w:p w14:paraId="6077A84E" w14:textId="77777777" w:rsidR="00F96E26" w:rsidRPr="00A56271" w:rsidRDefault="00F96E26" w:rsidP="00F96E26">
      <w:pPr>
        <w:spacing w:after="0" w:line="240" w:lineRule="auto"/>
        <w:jc w:val="both"/>
        <w:rPr>
          <w:rFonts w:ascii="Arial" w:hAnsi="Arial" w:cs="Arial"/>
          <w:color w:val="000000" w:themeColor="text1"/>
          <w:sz w:val="34"/>
          <w:szCs w:val="34"/>
        </w:rPr>
      </w:pPr>
    </w:p>
    <w:p w14:paraId="006720F6" w14:textId="168C5F95" w:rsidR="00F2540A"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Sayın Divan, Değerli meslektaşlarım,</w:t>
      </w:r>
    </w:p>
    <w:p w14:paraId="04691A8A" w14:textId="77777777" w:rsidR="00F96E26" w:rsidRPr="00A56271" w:rsidRDefault="00F96E26" w:rsidP="00F96E26">
      <w:pPr>
        <w:spacing w:after="0" w:line="240" w:lineRule="auto"/>
        <w:jc w:val="both"/>
        <w:rPr>
          <w:rFonts w:ascii="Arial" w:hAnsi="Arial" w:cs="Arial"/>
          <w:color w:val="000000" w:themeColor="text1"/>
          <w:sz w:val="34"/>
          <w:szCs w:val="34"/>
        </w:rPr>
      </w:pPr>
    </w:p>
    <w:p w14:paraId="0204B279" w14:textId="77777777" w:rsidR="00F2540A"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Yeminli mali müşavirlik, kolay bir meslek değil.</w:t>
      </w:r>
    </w:p>
    <w:p w14:paraId="61C8FDAB" w14:textId="77777777" w:rsidR="00F96E26" w:rsidRPr="00A56271" w:rsidRDefault="00F96E26" w:rsidP="00F96E26">
      <w:pPr>
        <w:spacing w:after="0" w:line="240" w:lineRule="auto"/>
        <w:jc w:val="both"/>
        <w:rPr>
          <w:rFonts w:ascii="Arial" w:hAnsi="Arial" w:cs="Arial"/>
          <w:color w:val="000000" w:themeColor="text1"/>
          <w:sz w:val="34"/>
          <w:szCs w:val="34"/>
        </w:rPr>
      </w:pPr>
    </w:p>
    <w:p w14:paraId="13581576" w14:textId="23404E63" w:rsidR="00F2540A"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 xml:space="preserve"> Yeminli mali müşavirlik, yüksek sorumluluk, tarafsızlık ve etik değerlerle örülmüş bir kamu hizmetidir. Bizler Ülke ekonomisinin kayıtlılık düzeyinin artırılmasından, vergi sisteminin adaletli işlemesine kadar birçok alanda önemli bir rol üstleniyoruz. Bizler hem özel sektörün hem de kamu yönetiminin güven duyduğu </w:t>
      </w:r>
      <w:r w:rsidR="00112D6B" w:rsidRPr="00A56271">
        <w:rPr>
          <w:rFonts w:ascii="Arial" w:hAnsi="Arial" w:cs="Arial"/>
          <w:color w:val="000000" w:themeColor="text1"/>
          <w:sz w:val="34"/>
          <w:szCs w:val="34"/>
        </w:rPr>
        <w:t xml:space="preserve">kariyer </w:t>
      </w:r>
      <w:r w:rsidRPr="00A56271">
        <w:rPr>
          <w:rFonts w:ascii="Arial" w:hAnsi="Arial" w:cs="Arial"/>
          <w:color w:val="000000" w:themeColor="text1"/>
          <w:sz w:val="34"/>
          <w:szCs w:val="34"/>
        </w:rPr>
        <w:t>meslek mensuplarıyız.</w:t>
      </w:r>
    </w:p>
    <w:p w14:paraId="55815D94" w14:textId="77777777" w:rsidR="00F96E26" w:rsidRPr="00A56271" w:rsidRDefault="00F96E26" w:rsidP="00F96E26">
      <w:pPr>
        <w:spacing w:after="0" w:line="240" w:lineRule="auto"/>
        <w:jc w:val="both"/>
        <w:rPr>
          <w:rFonts w:ascii="Arial" w:hAnsi="Arial" w:cs="Arial"/>
          <w:color w:val="000000" w:themeColor="text1"/>
          <w:sz w:val="34"/>
          <w:szCs w:val="34"/>
        </w:rPr>
      </w:pPr>
    </w:p>
    <w:p w14:paraId="62BF7CC7" w14:textId="77777777" w:rsidR="00F2540A"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Ancak şunu da ifade etmem gerekir ki, değişen ekonomik şartlar, teknolojik dönüşümler ve mevzuattaki sürekli değişiklikler, mesleğimizi daha da dinamik bir hale getirmiştir. Bu değişimi doğru okuyabilmek, mesleki bilgi ve donanımımızı sürekli güncel tutabilmek büyük önem arz etmektedir.</w:t>
      </w:r>
    </w:p>
    <w:p w14:paraId="33C33DB8" w14:textId="77777777" w:rsidR="00F96E26" w:rsidRPr="00A56271" w:rsidRDefault="00F96E26" w:rsidP="00F96E26">
      <w:pPr>
        <w:spacing w:after="0" w:line="240" w:lineRule="auto"/>
        <w:jc w:val="both"/>
        <w:rPr>
          <w:rFonts w:ascii="Arial" w:hAnsi="Arial" w:cs="Arial"/>
          <w:color w:val="000000" w:themeColor="text1"/>
          <w:sz w:val="34"/>
          <w:szCs w:val="34"/>
        </w:rPr>
      </w:pPr>
    </w:p>
    <w:p w14:paraId="142C1F7A" w14:textId="3B4D5477" w:rsidR="00F2540A"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 xml:space="preserve">Kısaca; </w:t>
      </w:r>
      <w:r w:rsidR="00260434" w:rsidRPr="00A56271">
        <w:rPr>
          <w:rFonts w:ascii="Arial" w:hAnsi="Arial" w:cs="Arial"/>
          <w:color w:val="000000" w:themeColor="text1"/>
          <w:sz w:val="34"/>
          <w:szCs w:val="34"/>
        </w:rPr>
        <w:t>d</w:t>
      </w:r>
      <w:r w:rsidRPr="00A56271">
        <w:rPr>
          <w:rFonts w:ascii="Arial" w:hAnsi="Arial" w:cs="Arial"/>
          <w:color w:val="000000" w:themeColor="text1"/>
          <w:sz w:val="34"/>
          <w:szCs w:val="34"/>
        </w:rPr>
        <w:t>ünya değişiyor, biz de değişiyoruz. Dijitalleşme, yapay zekâ, sürekli değişen mevzuatlar… Hepimizin bu değişime ayak uydurması gerekiyor.</w:t>
      </w:r>
    </w:p>
    <w:p w14:paraId="4357B613" w14:textId="77777777" w:rsidR="00F96E26" w:rsidRPr="00A56271" w:rsidRDefault="00F96E26" w:rsidP="00F96E26">
      <w:pPr>
        <w:spacing w:after="0" w:line="240" w:lineRule="auto"/>
        <w:jc w:val="both"/>
        <w:rPr>
          <w:rFonts w:ascii="Arial" w:hAnsi="Arial" w:cs="Arial"/>
          <w:color w:val="000000" w:themeColor="text1"/>
          <w:sz w:val="34"/>
          <w:szCs w:val="34"/>
        </w:rPr>
      </w:pPr>
    </w:p>
    <w:p w14:paraId="34E9FAD5" w14:textId="47489BDA" w:rsidR="006F1D9E" w:rsidRPr="00A56271" w:rsidRDefault="006F1D9E"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Oda</w:t>
      </w:r>
      <w:r w:rsidR="00F2540A" w:rsidRPr="00A56271">
        <w:rPr>
          <w:rFonts w:ascii="Arial" w:hAnsi="Arial" w:cs="Arial"/>
          <w:color w:val="000000" w:themeColor="text1"/>
          <w:sz w:val="34"/>
          <w:szCs w:val="34"/>
        </w:rPr>
        <w:t xml:space="preserve"> Yönetim Kurulu b</w:t>
      </w:r>
      <w:r w:rsidRPr="00A56271">
        <w:rPr>
          <w:rFonts w:ascii="Arial" w:hAnsi="Arial" w:cs="Arial"/>
          <w:color w:val="000000" w:themeColor="text1"/>
          <w:sz w:val="34"/>
          <w:szCs w:val="34"/>
        </w:rPr>
        <w:t xml:space="preserve">u süreçte </w:t>
      </w:r>
      <w:r w:rsidR="00F2540A" w:rsidRPr="00A56271">
        <w:rPr>
          <w:rFonts w:ascii="Arial" w:hAnsi="Arial" w:cs="Arial"/>
          <w:color w:val="000000" w:themeColor="text1"/>
          <w:sz w:val="34"/>
          <w:szCs w:val="34"/>
        </w:rPr>
        <w:t>e</w:t>
      </w:r>
      <w:r w:rsidRPr="00A56271">
        <w:rPr>
          <w:rFonts w:ascii="Arial" w:hAnsi="Arial" w:cs="Arial"/>
          <w:color w:val="000000" w:themeColor="text1"/>
          <w:sz w:val="34"/>
          <w:szCs w:val="34"/>
        </w:rPr>
        <w:t>ğitimler, bilgilendirme toplantıları, dayanışma etkinlikleriyle mesleğimizi</w:t>
      </w:r>
      <w:r w:rsidR="00F2540A" w:rsidRPr="00A56271">
        <w:rPr>
          <w:rFonts w:ascii="Arial" w:hAnsi="Arial" w:cs="Arial"/>
          <w:color w:val="000000" w:themeColor="text1"/>
          <w:sz w:val="34"/>
          <w:szCs w:val="34"/>
        </w:rPr>
        <w:t xml:space="preserve">n dinamizmine katkı sağlamıştır. </w:t>
      </w:r>
      <w:r w:rsidRPr="00A56271">
        <w:rPr>
          <w:rFonts w:ascii="Arial" w:hAnsi="Arial" w:cs="Arial"/>
          <w:color w:val="000000" w:themeColor="text1"/>
          <w:sz w:val="34"/>
          <w:szCs w:val="34"/>
        </w:rPr>
        <w:t xml:space="preserve"> Ama bu yeter mi? Elbette yetmez. Bu yüzden bu genel kurul çok kıymetli. Burada alınacak </w:t>
      </w:r>
      <w:r w:rsidR="00112D6B" w:rsidRPr="00A56271">
        <w:rPr>
          <w:rFonts w:ascii="Arial" w:hAnsi="Arial" w:cs="Arial"/>
          <w:color w:val="000000" w:themeColor="text1"/>
          <w:sz w:val="34"/>
          <w:szCs w:val="34"/>
        </w:rPr>
        <w:t xml:space="preserve">değerli </w:t>
      </w:r>
      <w:r w:rsidRPr="00A56271">
        <w:rPr>
          <w:rFonts w:ascii="Arial" w:hAnsi="Arial" w:cs="Arial"/>
          <w:color w:val="000000" w:themeColor="text1"/>
          <w:sz w:val="34"/>
          <w:szCs w:val="34"/>
        </w:rPr>
        <w:t xml:space="preserve">kararlar, </w:t>
      </w:r>
      <w:r w:rsidR="00260434" w:rsidRPr="00A56271">
        <w:rPr>
          <w:rFonts w:ascii="Arial" w:hAnsi="Arial" w:cs="Arial"/>
          <w:color w:val="000000" w:themeColor="text1"/>
          <w:sz w:val="34"/>
          <w:szCs w:val="34"/>
        </w:rPr>
        <w:t xml:space="preserve">ortaya konan öneriler, </w:t>
      </w:r>
      <w:r w:rsidRPr="00A56271">
        <w:rPr>
          <w:rFonts w:ascii="Arial" w:hAnsi="Arial" w:cs="Arial"/>
          <w:color w:val="000000" w:themeColor="text1"/>
          <w:sz w:val="34"/>
          <w:szCs w:val="34"/>
        </w:rPr>
        <w:t>önümüzdeki dönemin yol haritası</w:t>
      </w:r>
      <w:r w:rsidR="00260434" w:rsidRPr="00A56271">
        <w:rPr>
          <w:rFonts w:ascii="Arial" w:hAnsi="Arial" w:cs="Arial"/>
          <w:color w:val="000000" w:themeColor="text1"/>
          <w:sz w:val="34"/>
          <w:szCs w:val="34"/>
        </w:rPr>
        <w:t>na ışık tutacak.</w:t>
      </w:r>
    </w:p>
    <w:p w14:paraId="3065109C" w14:textId="77777777" w:rsidR="00F96E26" w:rsidRPr="00A56271" w:rsidRDefault="00F96E26" w:rsidP="00F96E26">
      <w:pPr>
        <w:spacing w:after="0" w:line="240" w:lineRule="auto"/>
        <w:jc w:val="both"/>
        <w:rPr>
          <w:rFonts w:ascii="Arial" w:hAnsi="Arial" w:cs="Arial"/>
          <w:color w:val="000000" w:themeColor="text1"/>
          <w:sz w:val="34"/>
          <w:szCs w:val="34"/>
        </w:rPr>
      </w:pPr>
    </w:p>
    <w:p w14:paraId="2D403902" w14:textId="77777777" w:rsidR="00F2540A"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Sayın Divan, Değerli meslektaşlarım,</w:t>
      </w:r>
    </w:p>
    <w:p w14:paraId="61D02F20" w14:textId="77777777" w:rsidR="00F96E26" w:rsidRPr="00A56271" w:rsidRDefault="00F96E26" w:rsidP="00F96E26">
      <w:pPr>
        <w:spacing w:after="0" w:line="240" w:lineRule="auto"/>
        <w:jc w:val="both"/>
        <w:rPr>
          <w:rFonts w:ascii="Arial" w:hAnsi="Arial" w:cs="Arial"/>
          <w:color w:val="000000" w:themeColor="text1"/>
          <w:sz w:val="34"/>
          <w:szCs w:val="34"/>
        </w:rPr>
      </w:pPr>
    </w:p>
    <w:p w14:paraId="48DC6772" w14:textId="75B6187F" w:rsidR="00F2540A"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Odamızın temel gücü, sizlerin katılımı, desteği ve ortak akla verdiği değerdir. Bu anlayışla gerçekleştirmekte olduğumuz Genel Kurulun, odamızın geleceği adına yeni fırsatlar doğuracağına, birlik ve beraberlik içerisinde daha güçlü bir yapı inşa edeceğimize inanıyorum.</w:t>
      </w:r>
    </w:p>
    <w:p w14:paraId="21E51F9C" w14:textId="77777777" w:rsidR="00F96E26" w:rsidRPr="00A56271" w:rsidRDefault="00F96E26" w:rsidP="00F96E26">
      <w:pPr>
        <w:spacing w:after="0" w:line="240" w:lineRule="auto"/>
        <w:jc w:val="both"/>
        <w:rPr>
          <w:rFonts w:ascii="Arial" w:hAnsi="Arial" w:cs="Arial"/>
          <w:color w:val="000000" w:themeColor="text1"/>
          <w:sz w:val="34"/>
          <w:szCs w:val="34"/>
        </w:rPr>
      </w:pPr>
    </w:p>
    <w:p w14:paraId="0F487B7F" w14:textId="16DC39CF" w:rsidR="006F1D9E" w:rsidRPr="00A56271" w:rsidRDefault="00F2540A"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Düşüncelerimizin</w:t>
      </w:r>
      <w:r w:rsidR="006F1D9E" w:rsidRPr="00A56271">
        <w:rPr>
          <w:rFonts w:ascii="Arial" w:hAnsi="Arial" w:cs="Arial"/>
          <w:color w:val="000000" w:themeColor="text1"/>
          <w:sz w:val="34"/>
          <w:szCs w:val="34"/>
        </w:rPr>
        <w:t xml:space="preserve"> açıkça konuş</w:t>
      </w:r>
      <w:r w:rsidRPr="00A56271">
        <w:rPr>
          <w:rFonts w:ascii="Arial" w:hAnsi="Arial" w:cs="Arial"/>
          <w:color w:val="000000" w:themeColor="text1"/>
          <w:sz w:val="34"/>
          <w:szCs w:val="34"/>
        </w:rPr>
        <w:t>ulduğu, e</w:t>
      </w:r>
      <w:r w:rsidR="006F1D9E" w:rsidRPr="00A56271">
        <w:rPr>
          <w:rFonts w:ascii="Arial" w:hAnsi="Arial" w:cs="Arial"/>
          <w:color w:val="000000" w:themeColor="text1"/>
          <w:sz w:val="34"/>
          <w:szCs w:val="34"/>
        </w:rPr>
        <w:t>leştirileri</w:t>
      </w:r>
      <w:r w:rsidRPr="00A56271">
        <w:rPr>
          <w:rFonts w:ascii="Arial" w:hAnsi="Arial" w:cs="Arial"/>
          <w:color w:val="000000" w:themeColor="text1"/>
          <w:sz w:val="34"/>
          <w:szCs w:val="34"/>
        </w:rPr>
        <w:t xml:space="preserve">n </w:t>
      </w:r>
      <w:r w:rsidR="006F1D9E" w:rsidRPr="00A56271">
        <w:rPr>
          <w:rFonts w:ascii="Arial" w:hAnsi="Arial" w:cs="Arial"/>
          <w:color w:val="000000" w:themeColor="text1"/>
          <w:sz w:val="34"/>
          <w:szCs w:val="34"/>
        </w:rPr>
        <w:t>yapıcı bir dille ortaya koy</w:t>
      </w:r>
      <w:r w:rsidRPr="00A56271">
        <w:rPr>
          <w:rFonts w:ascii="Arial" w:hAnsi="Arial" w:cs="Arial"/>
          <w:color w:val="000000" w:themeColor="text1"/>
          <w:sz w:val="34"/>
          <w:szCs w:val="34"/>
        </w:rPr>
        <w:t>ulduğu, e</w:t>
      </w:r>
      <w:r w:rsidR="006F1D9E" w:rsidRPr="00A56271">
        <w:rPr>
          <w:rFonts w:ascii="Arial" w:hAnsi="Arial" w:cs="Arial"/>
          <w:color w:val="000000" w:themeColor="text1"/>
          <w:sz w:val="34"/>
          <w:szCs w:val="34"/>
        </w:rPr>
        <w:t xml:space="preserve">n önemlisi </w:t>
      </w:r>
      <w:r w:rsidRPr="00A56271">
        <w:rPr>
          <w:rFonts w:ascii="Arial" w:hAnsi="Arial" w:cs="Arial"/>
          <w:color w:val="000000" w:themeColor="text1"/>
          <w:sz w:val="34"/>
          <w:szCs w:val="34"/>
        </w:rPr>
        <w:t>de</w:t>
      </w:r>
      <w:r w:rsidR="006F1D9E" w:rsidRPr="00A56271">
        <w:rPr>
          <w:rFonts w:ascii="Arial" w:hAnsi="Arial" w:cs="Arial"/>
          <w:color w:val="000000" w:themeColor="text1"/>
          <w:sz w:val="34"/>
          <w:szCs w:val="34"/>
        </w:rPr>
        <w:t xml:space="preserve"> birbirimize olan saygıdan ve mesleğimize duyduğumuz sevgiden hiç vazgeç</w:t>
      </w:r>
      <w:r w:rsidR="00F96E26" w:rsidRPr="00A56271">
        <w:rPr>
          <w:rFonts w:ascii="Arial" w:hAnsi="Arial" w:cs="Arial"/>
          <w:color w:val="000000" w:themeColor="text1"/>
          <w:sz w:val="34"/>
          <w:szCs w:val="34"/>
        </w:rPr>
        <w:t>ilmediği güzel ve örnek genel kurul olacağı inancındayım.</w:t>
      </w:r>
    </w:p>
    <w:p w14:paraId="37E29EFF" w14:textId="77777777" w:rsidR="00F96E26" w:rsidRPr="00A56271" w:rsidRDefault="00F96E26" w:rsidP="00F96E26">
      <w:pPr>
        <w:spacing w:after="0" w:line="240" w:lineRule="auto"/>
        <w:jc w:val="both"/>
        <w:rPr>
          <w:rFonts w:ascii="Arial" w:hAnsi="Arial" w:cs="Arial"/>
          <w:color w:val="000000" w:themeColor="text1"/>
          <w:sz w:val="34"/>
          <w:szCs w:val="34"/>
        </w:rPr>
      </w:pPr>
    </w:p>
    <w:p w14:paraId="7135683D" w14:textId="2B6BA015" w:rsidR="00F96E26" w:rsidRPr="00A56271" w:rsidRDefault="00F96E26" w:rsidP="00F96E26">
      <w:pPr>
        <w:spacing w:after="0" w:line="240" w:lineRule="auto"/>
        <w:jc w:val="both"/>
        <w:rPr>
          <w:rFonts w:ascii="Arial" w:hAnsi="Arial" w:cs="Arial"/>
          <w:color w:val="000000" w:themeColor="text1"/>
          <w:sz w:val="34"/>
          <w:szCs w:val="34"/>
        </w:rPr>
      </w:pPr>
      <w:r w:rsidRPr="00A56271">
        <w:rPr>
          <w:rFonts w:ascii="Arial" w:hAnsi="Arial" w:cs="Arial"/>
          <w:color w:val="000000" w:themeColor="text1"/>
          <w:sz w:val="34"/>
          <w:szCs w:val="34"/>
        </w:rPr>
        <w:t>Sözlerime son verirken, odamız</w:t>
      </w:r>
      <w:r w:rsidR="00260434" w:rsidRPr="00A56271">
        <w:rPr>
          <w:rFonts w:ascii="Arial" w:hAnsi="Arial" w:cs="Arial"/>
          <w:color w:val="000000" w:themeColor="text1"/>
          <w:sz w:val="34"/>
          <w:szCs w:val="34"/>
        </w:rPr>
        <w:t>ın</w:t>
      </w:r>
      <w:r w:rsidRPr="00A56271">
        <w:rPr>
          <w:rFonts w:ascii="Arial" w:hAnsi="Arial" w:cs="Arial"/>
          <w:color w:val="000000" w:themeColor="text1"/>
          <w:sz w:val="34"/>
          <w:szCs w:val="34"/>
        </w:rPr>
        <w:t xml:space="preserve"> emeği geçen tüm kurucu üyelerimize, geçmiş dönem başkanlarımıza, yönetim, disiplin ve denetim kurullarımıza ve bu kutsal mesleğe gönül vermiş tüm meslektaşlarımıza teşekkür ediyorum. Aramızda </w:t>
      </w:r>
      <w:r w:rsidR="00112D6B" w:rsidRPr="00A56271">
        <w:rPr>
          <w:rFonts w:ascii="Arial" w:hAnsi="Arial" w:cs="Arial"/>
          <w:color w:val="000000" w:themeColor="text1"/>
          <w:sz w:val="34"/>
          <w:szCs w:val="34"/>
        </w:rPr>
        <w:t>hakka yürüyen</w:t>
      </w:r>
      <w:r w:rsidRPr="00A56271">
        <w:rPr>
          <w:rFonts w:ascii="Arial" w:hAnsi="Arial" w:cs="Arial"/>
          <w:color w:val="000000" w:themeColor="text1"/>
          <w:sz w:val="34"/>
          <w:szCs w:val="34"/>
        </w:rPr>
        <w:t xml:space="preserve"> üstatlarıma Allah’</w:t>
      </w:r>
      <w:r w:rsidR="00260434" w:rsidRPr="00A56271">
        <w:rPr>
          <w:rFonts w:ascii="Arial" w:hAnsi="Arial" w:cs="Arial"/>
          <w:color w:val="000000" w:themeColor="text1"/>
          <w:sz w:val="34"/>
          <w:szCs w:val="34"/>
        </w:rPr>
        <w:t>tan</w:t>
      </w:r>
      <w:r w:rsidRPr="00A56271">
        <w:rPr>
          <w:rFonts w:ascii="Arial" w:hAnsi="Arial" w:cs="Arial"/>
          <w:color w:val="000000" w:themeColor="text1"/>
          <w:sz w:val="34"/>
          <w:szCs w:val="34"/>
        </w:rPr>
        <w:t xml:space="preserve"> </w:t>
      </w:r>
      <w:r w:rsidR="00260434" w:rsidRPr="00A56271">
        <w:rPr>
          <w:rFonts w:ascii="Arial" w:hAnsi="Arial" w:cs="Arial"/>
          <w:color w:val="000000" w:themeColor="text1"/>
          <w:sz w:val="34"/>
          <w:szCs w:val="34"/>
        </w:rPr>
        <w:t>rahmet diliyorum</w:t>
      </w:r>
      <w:r w:rsidRPr="00A56271">
        <w:rPr>
          <w:rFonts w:ascii="Arial" w:hAnsi="Arial" w:cs="Arial"/>
          <w:color w:val="000000" w:themeColor="text1"/>
          <w:sz w:val="34"/>
          <w:szCs w:val="34"/>
        </w:rPr>
        <w:t xml:space="preserve">. </w:t>
      </w:r>
      <w:proofErr w:type="gramStart"/>
      <w:r w:rsidRPr="00A56271">
        <w:rPr>
          <w:rFonts w:ascii="Arial" w:hAnsi="Arial" w:cs="Arial"/>
          <w:color w:val="000000" w:themeColor="text1"/>
          <w:sz w:val="34"/>
          <w:szCs w:val="34"/>
        </w:rPr>
        <w:t>Mekanları</w:t>
      </w:r>
      <w:proofErr w:type="gramEnd"/>
      <w:r w:rsidRPr="00A56271">
        <w:rPr>
          <w:rFonts w:ascii="Arial" w:hAnsi="Arial" w:cs="Arial"/>
          <w:color w:val="000000" w:themeColor="text1"/>
          <w:sz w:val="34"/>
          <w:szCs w:val="34"/>
        </w:rPr>
        <w:t xml:space="preserve"> cennet olmuştur inşallah.</w:t>
      </w:r>
    </w:p>
    <w:p w14:paraId="06B25283" w14:textId="77777777" w:rsidR="00112D6B" w:rsidRPr="00A56271" w:rsidRDefault="00112D6B" w:rsidP="00F96E26">
      <w:pPr>
        <w:spacing w:after="0" w:line="240" w:lineRule="auto"/>
        <w:jc w:val="both"/>
        <w:rPr>
          <w:rFonts w:ascii="Arial" w:hAnsi="Arial" w:cs="Arial"/>
          <w:color w:val="000000" w:themeColor="text1"/>
          <w:sz w:val="34"/>
          <w:szCs w:val="34"/>
        </w:rPr>
      </w:pPr>
      <w:bookmarkStart w:id="0" w:name="_GoBack"/>
      <w:bookmarkEnd w:id="0"/>
    </w:p>
    <w:p w14:paraId="5A57B091" w14:textId="2C8DCC78" w:rsidR="00F96E26" w:rsidRPr="00A56271" w:rsidRDefault="00F96E26" w:rsidP="00F96E26">
      <w:pPr>
        <w:jc w:val="both"/>
        <w:rPr>
          <w:rFonts w:ascii="Arial" w:hAnsi="Arial" w:cs="Arial"/>
          <w:color w:val="000000" w:themeColor="text1"/>
          <w:sz w:val="34"/>
          <w:szCs w:val="34"/>
        </w:rPr>
      </w:pPr>
      <w:r w:rsidRPr="00A56271">
        <w:rPr>
          <w:rFonts w:ascii="Arial" w:hAnsi="Arial" w:cs="Arial"/>
          <w:color w:val="000000" w:themeColor="text1"/>
          <w:sz w:val="34"/>
          <w:szCs w:val="34"/>
        </w:rPr>
        <w:t>Yeni dönemin mesleğimize ve siz meslektaşlarıma hayırlı olmasını diliyor, hepinizi sevgi ve saygıyla selamlıyorum.</w:t>
      </w:r>
    </w:p>
    <w:sectPr w:rsidR="00F96E26" w:rsidRPr="00A56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9E"/>
    <w:rsid w:val="00112D6B"/>
    <w:rsid w:val="00260434"/>
    <w:rsid w:val="00457F26"/>
    <w:rsid w:val="005E17AA"/>
    <w:rsid w:val="006F1D9E"/>
    <w:rsid w:val="0077386C"/>
    <w:rsid w:val="0099649D"/>
    <w:rsid w:val="00A56271"/>
    <w:rsid w:val="00F2540A"/>
    <w:rsid w:val="00F96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FC4D"/>
  <w15:chartTrackingRefBased/>
  <w15:docId w15:val="{A1626E3D-EBE0-4A0F-89EF-146825C6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353">
      <w:bodyDiv w:val="1"/>
      <w:marLeft w:val="0"/>
      <w:marRight w:val="0"/>
      <w:marTop w:val="0"/>
      <w:marBottom w:val="0"/>
      <w:divBdr>
        <w:top w:val="none" w:sz="0" w:space="0" w:color="auto"/>
        <w:left w:val="none" w:sz="0" w:space="0" w:color="auto"/>
        <w:bottom w:val="none" w:sz="0" w:space="0" w:color="auto"/>
        <w:right w:val="none" w:sz="0" w:space="0" w:color="auto"/>
      </w:divBdr>
    </w:div>
    <w:div w:id="33045315">
      <w:bodyDiv w:val="1"/>
      <w:marLeft w:val="0"/>
      <w:marRight w:val="0"/>
      <w:marTop w:val="0"/>
      <w:marBottom w:val="0"/>
      <w:divBdr>
        <w:top w:val="none" w:sz="0" w:space="0" w:color="auto"/>
        <w:left w:val="none" w:sz="0" w:space="0" w:color="auto"/>
        <w:bottom w:val="none" w:sz="0" w:space="0" w:color="auto"/>
        <w:right w:val="none" w:sz="0" w:space="0" w:color="auto"/>
      </w:divBdr>
    </w:div>
    <w:div w:id="291636598">
      <w:bodyDiv w:val="1"/>
      <w:marLeft w:val="0"/>
      <w:marRight w:val="0"/>
      <w:marTop w:val="0"/>
      <w:marBottom w:val="0"/>
      <w:divBdr>
        <w:top w:val="none" w:sz="0" w:space="0" w:color="auto"/>
        <w:left w:val="none" w:sz="0" w:space="0" w:color="auto"/>
        <w:bottom w:val="none" w:sz="0" w:space="0" w:color="auto"/>
        <w:right w:val="none" w:sz="0" w:space="0" w:color="auto"/>
      </w:divBdr>
    </w:div>
    <w:div w:id="16316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KemalA</dc:creator>
  <cp:keywords/>
  <dc:description/>
  <cp:lastModifiedBy>User</cp:lastModifiedBy>
  <cp:revision>2</cp:revision>
  <cp:lastPrinted>2025-05-22T16:55:00Z</cp:lastPrinted>
  <dcterms:created xsi:type="dcterms:W3CDTF">2025-05-23T10:10:00Z</dcterms:created>
  <dcterms:modified xsi:type="dcterms:W3CDTF">2025-05-23T10:10:00Z</dcterms:modified>
</cp:coreProperties>
</file>